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5B688" w14:textId="77777777" w:rsidR="00CD27FA" w:rsidRPr="00F30962" w:rsidRDefault="00CD27FA" w:rsidP="00CD27F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40"/>
          <w:szCs w:val="40"/>
        </w:rPr>
      </w:pPr>
      <w:bookmarkStart w:id="0" w:name="_GoBack"/>
      <w:bookmarkEnd w:id="0"/>
      <w:r w:rsidRPr="00F30962">
        <w:rPr>
          <w:rFonts w:asciiTheme="minorHAnsi" w:eastAsia="Times New Roman" w:hAnsiTheme="minorHAnsi" w:cstheme="minorHAnsi"/>
          <w:b/>
          <w:i/>
          <w:sz w:val="40"/>
          <w:szCs w:val="40"/>
        </w:rPr>
        <w:t>Спецификация</w:t>
      </w:r>
    </w:p>
    <w:p w14:paraId="12E8683C" w14:textId="77777777" w:rsidR="00CD27FA" w:rsidRPr="00305796" w:rsidRDefault="00CD27FA" w:rsidP="00CD27FA">
      <w:pPr>
        <w:spacing w:after="0" w:line="240" w:lineRule="auto"/>
        <w:rPr>
          <w:rFonts w:asciiTheme="minorHAnsi" w:eastAsia="Times New Roman" w:hAnsiTheme="minorHAnsi" w:cstheme="minorHAnsi"/>
          <w:i/>
          <w:sz w:val="22"/>
          <w:szCs w:val="22"/>
        </w:rPr>
      </w:pPr>
    </w:p>
    <w:p w14:paraId="78F37DB1" w14:textId="77777777" w:rsidR="00CD27FA" w:rsidRPr="00F30962" w:rsidRDefault="00CD27FA" w:rsidP="00CD27F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F30962"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  <w:t>Наименование продукта:</w:t>
      </w:r>
      <w:r w:rsidRPr="00F3096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8379D7" w:rsidRPr="00F30962">
        <w:rPr>
          <w:rFonts w:asciiTheme="minorHAnsi" w:eastAsia="Times New Roman" w:hAnsiTheme="minorHAnsi" w:cstheme="minorHAnsi"/>
          <w:sz w:val="24"/>
          <w:szCs w:val="24"/>
        </w:rPr>
        <w:t xml:space="preserve">сухой растительный экстракт </w:t>
      </w:r>
      <w:r w:rsidR="00743F89">
        <w:rPr>
          <w:rFonts w:asciiTheme="minorHAnsi" w:eastAsia="Times New Roman" w:hAnsiTheme="minorHAnsi" w:cstheme="minorHAnsi"/>
          <w:sz w:val="24"/>
          <w:szCs w:val="24"/>
        </w:rPr>
        <w:t>Колеус/</w:t>
      </w:r>
      <w:proofErr w:type="spellStart"/>
      <w:r w:rsidR="00743F89">
        <w:rPr>
          <w:rFonts w:asciiTheme="minorHAnsi" w:eastAsia="Times New Roman" w:hAnsiTheme="minorHAnsi" w:cstheme="minorHAnsi"/>
          <w:sz w:val="24"/>
          <w:szCs w:val="24"/>
        </w:rPr>
        <w:t>Форсколин</w:t>
      </w:r>
      <w:proofErr w:type="spellEnd"/>
    </w:p>
    <w:p w14:paraId="3029DC79" w14:textId="77777777" w:rsidR="00305796" w:rsidRPr="00F30962" w:rsidRDefault="00305796" w:rsidP="00CD27FA">
      <w:pPr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</w:pPr>
    </w:p>
    <w:p w14:paraId="50FBDA75" w14:textId="77777777" w:rsidR="00CD27FA" w:rsidRPr="00F30962" w:rsidRDefault="00CD27FA" w:rsidP="00CD27F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F30962"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  <w:t>Страна происхождения:</w:t>
      </w:r>
      <w:r w:rsidRPr="00F30962">
        <w:rPr>
          <w:rFonts w:asciiTheme="minorHAnsi" w:eastAsia="Times New Roman" w:hAnsiTheme="minorHAnsi" w:cstheme="minorHAnsi"/>
          <w:b/>
          <w:i/>
          <w:sz w:val="24"/>
          <w:szCs w:val="24"/>
        </w:rPr>
        <w:t xml:space="preserve"> </w:t>
      </w:r>
      <w:r w:rsidRPr="00F30962">
        <w:rPr>
          <w:rFonts w:asciiTheme="minorHAnsi" w:eastAsia="Times New Roman" w:hAnsiTheme="minorHAnsi" w:cstheme="minorHAnsi"/>
          <w:sz w:val="24"/>
          <w:szCs w:val="24"/>
        </w:rPr>
        <w:t>Китай</w:t>
      </w:r>
    </w:p>
    <w:p w14:paraId="68F8A5CD" w14:textId="77777777" w:rsidR="00CD27FA" w:rsidRPr="00F30962" w:rsidRDefault="00CD27FA" w:rsidP="00CD27F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25FD8782" w14:textId="77777777" w:rsidR="008379D7" w:rsidRPr="00F30962" w:rsidRDefault="00CD27FA" w:rsidP="008379D7">
      <w:pPr>
        <w:rPr>
          <w:rFonts w:asciiTheme="minorHAnsi" w:hAnsiTheme="minorHAnsi" w:cstheme="minorHAnsi"/>
          <w:sz w:val="24"/>
          <w:szCs w:val="24"/>
        </w:rPr>
      </w:pPr>
      <w:r w:rsidRPr="00F30962"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  <w:t>Состав продукта:</w:t>
      </w:r>
      <w:r w:rsidRPr="00F3096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8379D7" w:rsidRPr="00F30962">
        <w:rPr>
          <w:rFonts w:asciiTheme="minorHAnsi" w:hAnsiTheme="minorHAnsi" w:cstheme="minorHAnsi"/>
          <w:sz w:val="24"/>
          <w:szCs w:val="24"/>
        </w:rPr>
        <w:t xml:space="preserve">экстракт </w:t>
      </w:r>
      <w:r w:rsidR="00743F89">
        <w:rPr>
          <w:rFonts w:asciiTheme="minorHAnsi" w:hAnsiTheme="minorHAnsi" w:cstheme="minorHAnsi"/>
          <w:sz w:val="24"/>
          <w:szCs w:val="24"/>
        </w:rPr>
        <w:t>листьев Колеуса/</w:t>
      </w:r>
      <w:proofErr w:type="spellStart"/>
      <w:r w:rsidR="00743F89">
        <w:rPr>
          <w:rFonts w:asciiTheme="minorHAnsi" w:hAnsiTheme="minorHAnsi" w:cstheme="minorHAnsi"/>
          <w:sz w:val="24"/>
          <w:szCs w:val="24"/>
        </w:rPr>
        <w:t>Форсколина</w:t>
      </w:r>
      <w:proofErr w:type="spellEnd"/>
    </w:p>
    <w:p w14:paraId="0A445E7F" w14:textId="77777777" w:rsidR="00CD27FA" w:rsidRPr="00F30962" w:rsidRDefault="00CD27FA" w:rsidP="00CD27F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7BE9E08F" w14:textId="77777777" w:rsidR="00CD27FA" w:rsidRPr="00F30962" w:rsidRDefault="00CD27FA" w:rsidP="00CD27FA">
      <w:pPr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</w:pPr>
      <w:r w:rsidRPr="00F30962"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  <w:t>Органолептические показатели</w:t>
      </w:r>
    </w:p>
    <w:p w14:paraId="5658D784" w14:textId="77777777" w:rsidR="00CD27FA" w:rsidRPr="00F30962" w:rsidRDefault="00CD27FA" w:rsidP="00CD27FA">
      <w:pPr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8"/>
        <w:gridCol w:w="3461"/>
        <w:gridCol w:w="2776"/>
      </w:tblGrid>
      <w:tr w:rsidR="00CD27FA" w:rsidRPr="00F30962" w14:paraId="16AF76AA" w14:textId="77777777" w:rsidTr="008379D7">
        <w:tc>
          <w:tcPr>
            <w:tcW w:w="3108" w:type="dxa"/>
            <w:shd w:val="clear" w:color="auto" w:fill="auto"/>
          </w:tcPr>
          <w:p w14:paraId="2950CFAD" w14:textId="77777777" w:rsidR="00CD27FA" w:rsidRPr="00F30962" w:rsidRDefault="00CD27FA" w:rsidP="00CD27F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461" w:type="dxa"/>
            <w:shd w:val="clear" w:color="auto" w:fill="auto"/>
          </w:tcPr>
          <w:p w14:paraId="1C3BE8D5" w14:textId="77777777" w:rsidR="00CD27FA" w:rsidRPr="00F30962" w:rsidRDefault="00CD27FA" w:rsidP="00CD27F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Характеристика</w:t>
            </w:r>
          </w:p>
        </w:tc>
        <w:tc>
          <w:tcPr>
            <w:tcW w:w="2776" w:type="dxa"/>
            <w:shd w:val="clear" w:color="auto" w:fill="auto"/>
          </w:tcPr>
          <w:p w14:paraId="415FE3B5" w14:textId="77777777" w:rsidR="00CD27FA" w:rsidRPr="00F30962" w:rsidRDefault="00CD27FA" w:rsidP="00CD27F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Методы контроля</w:t>
            </w:r>
          </w:p>
        </w:tc>
      </w:tr>
      <w:tr w:rsidR="008379D7" w:rsidRPr="00F30962" w14:paraId="73C087AD" w14:textId="77777777" w:rsidTr="008379D7">
        <w:tc>
          <w:tcPr>
            <w:tcW w:w="3108" w:type="dxa"/>
            <w:shd w:val="clear" w:color="auto" w:fill="auto"/>
            <w:vAlign w:val="center"/>
          </w:tcPr>
          <w:p w14:paraId="64681E6A" w14:textId="77777777" w:rsidR="008379D7" w:rsidRPr="00F30962" w:rsidRDefault="008379D7" w:rsidP="008379D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hAnsiTheme="minorHAnsi" w:cstheme="minorHAnsi"/>
                <w:sz w:val="24"/>
                <w:szCs w:val="24"/>
              </w:rPr>
              <w:t>Внешний вид</w:t>
            </w:r>
          </w:p>
        </w:tc>
        <w:tc>
          <w:tcPr>
            <w:tcW w:w="3461" w:type="dxa"/>
            <w:shd w:val="clear" w:color="auto" w:fill="auto"/>
            <w:vAlign w:val="center"/>
          </w:tcPr>
          <w:p w14:paraId="0963AD5D" w14:textId="77777777" w:rsidR="008379D7" w:rsidRPr="00F30962" w:rsidRDefault="008379D7" w:rsidP="008379D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hAnsiTheme="minorHAnsi" w:cstheme="minorHAnsi"/>
                <w:sz w:val="24"/>
                <w:szCs w:val="24"/>
              </w:rPr>
              <w:t>Мелкодисперсный сыпучий гигроскопичный порошок. Допускаются комочки, легко рассыпающиеся при нажатии.</w:t>
            </w:r>
          </w:p>
        </w:tc>
        <w:tc>
          <w:tcPr>
            <w:tcW w:w="2776" w:type="dxa"/>
            <w:shd w:val="clear" w:color="auto" w:fill="auto"/>
            <w:vAlign w:val="center"/>
          </w:tcPr>
          <w:p w14:paraId="4FFE8EFE" w14:textId="77777777" w:rsidR="008379D7" w:rsidRPr="00F30962" w:rsidRDefault="008379D7" w:rsidP="008379D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hAnsiTheme="minorHAnsi" w:cstheme="minorHAnsi"/>
                <w:sz w:val="24"/>
                <w:szCs w:val="24"/>
              </w:rPr>
              <w:t>органолептический</w:t>
            </w:r>
          </w:p>
        </w:tc>
      </w:tr>
      <w:tr w:rsidR="008379D7" w:rsidRPr="00F30962" w14:paraId="69E3F3AE" w14:textId="77777777" w:rsidTr="00672597">
        <w:trPr>
          <w:trHeight w:val="489"/>
        </w:trPr>
        <w:tc>
          <w:tcPr>
            <w:tcW w:w="3108" w:type="dxa"/>
            <w:shd w:val="clear" w:color="auto" w:fill="auto"/>
            <w:vAlign w:val="center"/>
          </w:tcPr>
          <w:p w14:paraId="3C21FD25" w14:textId="77777777" w:rsidR="008379D7" w:rsidRPr="00F30962" w:rsidRDefault="008379D7" w:rsidP="008379D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hAnsiTheme="minorHAnsi" w:cstheme="minorHAnsi"/>
                <w:sz w:val="24"/>
                <w:szCs w:val="24"/>
              </w:rPr>
              <w:t>Цвет</w:t>
            </w:r>
          </w:p>
        </w:tc>
        <w:tc>
          <w:tcPr>
            <w:tcW w:w="3461" w:type="dxa"/>
            <w:shd w:val="clear" w:color="auto" w:fill="auto"/>
            <w:vAlign w:val="center"/>
          </w:tcPr>
          <w:p w14:paraId="7EF953AC" w14:textId="77777777" w:rsidR="008379D7" w:rsidRPr="00F30962" w:rsidRDefault="00743F89" w:rsidP="008D0F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Светло-</w:t>
            </w:r>
            <w:r w:rsidR="008C17AB">
              <w:rPr>
                <w:rFonts w:asciiTheme="minorHAnsi" w:hAnsiTheme="minorHAnsi" w:cstheme="minorHAnsi"/>
                <w:sz w:val="24"/>
                <w:szCs w:val="24"/>
              </w:rPr>
              <w:t>к</w:t>
            </w:r>
            <w:r w:rsidR="008931AF">
              <w:rPr>
                <w:rFonts w:asciiTheme="minorHAnsi" w:hAnsiTheme="minorHAnsi" w:cstheme="minorHAnsi"/>
                <w:sz w:val="24"/>
                <w:szCs w:val="24"/>
              </w:rPr>
              <w:t>оричневого</w:t>
            </w:r>
            <w:r w:rsidR="008D0F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16984">
              <w:rPr>
                <w:rFonts w:asciiTheme="minorHAnsi" w:hAnsiTheme="minorHAnsi" w:cstheme="minorHAnsi"/>
                <w:sz w:val="24"/>
                <w:szCs w:val="24"/>
              </w:rPr>
              <w:t>цвета</w:t>
            </w:r>
            <w:r w:rsidR="0085699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379D7" w:rsidRPr="00F30962">
              <w:rPr>
                <w:rFonts w:asciiTheme="minorHAnsi" w:hAnsiTheme="minorHAnsi" w:cstheme="minorHAnsi"/>
                <w:sz w:val="24"/>
                <w:szCs w:val="24"/>
              </w:rPr>
              <w:t>разных оттенков</w:t>
            </w:r>
          </w:p>
        </w:tc>
        <w:tc>
          <w:tcPr>
            <w:tcW w:w="2776" w:type="dxa"/>
            <w:shd w:val="clear" w:color="auto" w:fill="auto"/>
          </w:tcPr>
          <w:p w14:paraId="3E0BE884" w14:textId="77777777" w:rsidR="008379D7" w:rsidRPr="00F30962" w:rsidRDefault="008379D7" w:rsidP="008379D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hAnsiTheme="minorHAnsi" w:cstheme="minorHAnsi"/>
                <w:sz w:val="24"/>
                <w:szCs w:val="24"/>
              </w:rPr>
              <w:t>органолептический</w:t>
            </w:r>
          </w:p>
        </w:tc>
      </w:tr>
      <w:tr w:rsidR="008379D7" w:rsidRPr="00F30962" w14:paraId="5845E722" w14:textId="77777777" w:rsidTr="008379D7">
        <w:tc>
          <w:tcPr>
            <w:tcW w:w="3108" w:type="dxa"/>
            <w:shd w:val="clear" w:color="auto" w:fill="auto"/>
            <w:vAlign w:val="center"/>
          </w:tcPr>
          <w:p w14:paraId="69085158" w14:textId="77777777" w:rsidR="008379D7" w:rsidRPr="00F30962" w:rsidRDefault="008379D7" w:rsidP="008379D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hAnsiTheme="minorHAnsi" w:cstheme="minorHAnsi"/>
                <w:sz w:val="24"/>
                <w:szCs w:val="24"/>
              </w:rPr>
              <w:t xml:space="preserve">Запах </w:t>
            </w:r>
          </w:p>
        </w:tc>
        <w:tc>
          <w:tcPr>
            <w:tcW w:w="3461" w:type="dxa"/>
            <w:shd w:val="clear" w:color="auto" w:fill="auto"/>
            <w:vAlign w:val="center"/>
          </w:tcPr>
          <w:p w14:paraId="7F2595D3" w14:textId="77777777" w:rsidR="008379D7" w:rsidRPr="00F30962" w:rsidRDefault="008379D7" w:rsidP="008379D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hAnsiTheme="minorHAnsi" w:cstheme="minorHAnsi"/>
                <w:sz w:val="24"/>
                <w:szCs w:val="24"/>
              </w:rPr>
              <w:t>Характерный</w:t>
            </w:r>
          </w:p>
        </w:tc>
        <w:tc>
          <w:tcPr>
            <w:tcW w:w="2776" w:type="dxa"/>
            <w:shd w:val="clear" w:color="auto" w:fill="auto"/>
          </w:tcPr>
          <w:p w14:paraId="5FF1BF54" w14:textId="77777777" w:rsidR="008379D7" w:rsidRPr="00F30962" w:rsidRDefault="008379D7" w:rsidP="008379D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hAnsiTheme="minorHAnsi" w:cstheme="minorHAnsi"/>
                <w:sz w:val="24"/>
                <w:szCs w:val="24"/>
              </w:rPr>
              <w:t>органолептический</w:t>
            </w:r>
          </w:p>
        </w:tc>
      </w:tr>
    </w:tbl>
    <w:p w14:paraId="0CC0F998" w14:textId="77777777" w:rsidR="00CD27FA" w:rsidRPr="00F30962" w:rsidRDefault="00CD27FA" w:rsidP="00CD27F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6233E175" w14:textId="77777777" w:rsidR="00CD27FA" w:rsidRPr="00F30962" w:rsidRDefault="00CD27FA" w:rsidP="00CD27FA">
      <w:pPr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</w:pPr>
      <w:r w:rsidRPr="00F30962"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  <w:t>Физико-химические показатели</w:t>
      </w:r>
    </w:p>
    <w:p w14:paraId="7B5D29E8" w14:textId="77777777" w:rsidR="00CD27FA" w:rsidRPr="00F30962" w:rsidRDefault="00CD27FA" w:rsidP="00CD27FA">
      <w:pPr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3460"/>
        <w:gridCol w:w="2765"/>
      </w:tblGrid>
      <w:tr w:rsidR="00CD27FA" w:rsidRPr="00F30962" w14:paraId="3AD45676" w14:textId="77777777" w:rsidTr="00034D1E">
        <w:tc>
          <w:tcPr>
            <w:tcW w:w="3120" w:type="dxa"/>
            <w:shd w:val="clear" w:color="auto" w:fill="auto"/>
          </w:tcPr>
          <w:p w14:paraId="401D9268" w14:textId="77777777" w:rsidR="00CD27FA" w:rsidRPr="00F30962" w:rsidRDefault="00CD27FA" w:rsidP="00CD27F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460" w:type="dxa"/>
            <w:shd w:val="clear" w:color="auto" w:fill="auto"/>
          </w:tcPr>
          <w:p w14:paraId="498673A0" w14:textId="77777777" w:rsidR="00CD27FA" w:rsidRPr="00F30962" w:rsidRDefault="00CD27FA" w:rsidP="00CD27F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Значение показателя</w:t>
            </w:r>
          </w:p>
        </w:tc>
        <w:tc>
          <w:tcPr>
            <w:tcW w:w="2765" w:type="dxa"/>
            <w:shd w:val="clear" w:color="auto" w:fill="auto"/>
          </w:tcPr>
          <w:p w14:paraId="460EA4C8" w14:textId="77777777" w:rsidR="00CD27FA" w:rsidRPr="00F30962" w:rsidRDefault="00CD27FA" w:rsidP="00CD27F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Методы контроля</w:t>
            </w:r>
          </w:p>
        </w:tc>
      </w:tr>
      <w:tr w:rsidR="002C2526" w:rsidRPr="00F30962" w14:paraId="09E7EC4A" w14:textId="77777777" w:rsidTr="0050504D">
        <w:tc>
          <w:tcPr>
            <w:tcW w:w="3120" w:type="dxa"/>
            <w:shd w:val="clear" w:color="auto" w:fill="auto"/>
            <w:vAlign w:val="center"/>
          </w:tcPr>
          <w:p w14:paraId="7F05C37B" w14:textId="77777777" w:rsidR="002C2526" w:rsidRPr="00F30962" w:rsidRDefault="002C2526" w:rsidP="002C252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Экстрактивное соотношение (к исходному сухому сырью)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1B2944FD" w14:textId="77777777" w:rsidR="002C2526" w:rsidRPr="00F30962" w:rsidRDefault="00743F89" w:rsidP="0080588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</w:t>
            </w:r>
            <w:r w:rsidR="00805883"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="002C2526"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194868C4" w14:textId="77777777" w:rsidR="002C2526" w:rsidRPr="00F30962" w:rsidRDefault="002C2526" w:rsidP="00CD27F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По методике Производителя</w:t>
            </w:r>
          </w:p>
        </w:tc>
      </w:tr>
      <w:tr w:rsidR="00034D1E" w:rsidRPr="00F30962" w14:paraId="11FF8C78" w14:textId="77777777" w:rsidTr="0050504D">
        <w:tc>
          <w:tcPr>
            <w:tcW w:w="3120" w:type="dxa"/>
            <w:shd w:val="clear" w:color="auto" w:fill="auto"/>
            <w:vAlign w:val="center"/>
          </w:tcPr>
          <w:p w14:paraId="2160987E" w14:textId="77777777" w:rsidR="00034D1E" w:rsidRPr="00F30962" w:rsidRDefault="00034D1E" w:rsidP="00034D1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Массовая доля влаги, %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11C6E9CD" w14:textId="77777777" w:rsidR="00034D1E" w:rsidRPr="00F30962" w:rsidRDefault="00034D1E" w:rsidP="0050504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Не более</w:t>
            </w:r>
            <w:r w:rsidR="00E14423" w:rsidRPr="00F3096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</w:rPr>
              <w:t xml:space="preserve"> </w:t>
            </w:r>
            <w:r w:rsidR="0050504D" w:rsidRPr="00F30962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8</w:t>
            </w:r>
            <w:r w:rsidRPr="00F30962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170410A7" w14:textId="77777777" w:rsidR="00034D1E" w:rsidRPr="00F30962" w:rsidRDefault="00034D1E" w:rsidP="0050504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ГОСТ 24027.2-80</w:t>
            </w:r>
          </w:p>
        </w:tc>
      </w:tr>
      <w:tr w:rsidR="00034D1E" w:rsidRPr="00F30962" w14:paraId="36C1DAA6" w14:textId="77777777" w:rsidTr="0050504D">
        <w:tc>
          <w:tcPr>
            <w:tcW w:w="3120" w:type="dxa"/>
            <w:shd w:val="clear" w:color="auto" w:fill="auto"/>
            <w:vAlign w:val="center"/>
          </w:tcPr>
          <w:p w14:paraId="13BC9B1B" w14:textId="77777777" w:rsidR="00034D1E" w:rsidRPr="00F30962" w:rsidRDefault="00034D1E" w:rsidP="00034D1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Размер частиц:</w:t>
            </w:r>
          </w:p>
          <w:p w14:paraId="45972789" w14:textId="77777777" w:rsidR="00034D1E" w:rsidRPr="00F30962" w:rsidRDefault="00034D1E" w:rsidP="00034D1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проход через сито с размером ячейки 0,2 мм, %, не менее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52D48C9C" w14:textId="77777777" w:rsidR="00034D1E" w:rsidRPr="00F30962" w:rsidRDefault="00034D1E" w:rsidP="00034D1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95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F230E58" w14:textId="77777777" w:rsidR="00034D1E" w:rsidRPr="00F30962" w:rsidRDefault="00034D1E" w:rsidP="00034D1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EA1F5C" w14:textId="77777777" w:rsidR="00034D1E" w:rsidRPr="00F30962" w:rsidRDefault="00034D1E" w:rsidP="00034D1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hAnsiTheme="minorHAnsi" w:cstheme="minorHAnsi"/>
                <w:sz w:val="24"/>
                <w:szCs w:val="24"/>
              </w:rPr>
              <w:t>ГОСТ 24027.1-80</w:t>
            </w:r>
          </w:p>
        </w:tc>
      </w:tr>
    </w:tbl>
    <w:p w14:paraId="45EDDE0F" w14:textId="77777777" w:rsidR="00CD27FA" w:rsidRPr="00F30962" w:rsidRDefault="00CD27FA" w:rsidP="00CD27F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516CB16D" w14:textId="77777777" w:rsidR="008D07AD" w:rsidRPr="00F30962" w:rsidRDefault="008D07AD" w:rsidP="008D07AD">
      <w:pPr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</w:pPr>
      <w:r w:rsidRPr="00F30962"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  <w:t>Показатели безопасности (в соответствии с требованиями ТР ТС 021/2011</w:t>
      </w:r>
      <w:r w:rsidR="0050504D" w:rsidRPr="00F30962"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  <w:t xml:space="preserve"> и СанПиН 2.3.2.1078-01*</w:t>
      </w:r>
      <w:r w:rsidRPr="00F30962"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  <w:t>)</w:t>
      </w:r>
    </w:p>
    <w:p w14:paraId="51DF837B" w14:textId="77777777" w:rsidR="00E14423" w:rsidRPr="00F30962" w:rsidRDefault="00E14423" w:rsidP="00E14423">
      <w:pPr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181"/>
        <w:gridCol w:w="3045"/>
      </w:tblGrid>
      <w:tr w:rsidR="00E14423" w:rsidRPr="00F30962" w14:paraId="17E90AD3" w14:textId="77777777" w:rsidTr="004E2D72">
        <w:tc>
          <w:tcPr>
            <w:tcW w:w="3119" w:type="dxa"/>
            <w:shd w:val="clear" w:color="auto" w:fill="auto"/>
          </w:tcPr>
          <w:p w14:paraId="06C3DA35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81" w:type="dxa"/>
            <w:shd w:val="clear" w:color="auto" w:fill="auto"/>
          </w:tcPr>
          <w:p w14:paraId="2296D289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Допустимые уровни, мг/кг, не более*</w:t>
            </w:r>
          </w:p>
        </w:tc>
        <w:tc>
          <w:tcPr>
            <w:tcW w:w="3045" w:type="dxa"/>
            <w:shd w:val="clear" w:color="auto" w:fill="auto"/>
          </w:tcPr>
          <w:p w14:paraId="0F179CDA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Методы контроля</w:t>
            </w:r>
          </w:p>
        </w:tc>
      </w:tr>
      <w:tr w:rsidR="00E14423" w:rsidRPr="00F30962" w14:paraId="0AF3B163" w14:textId="77777777" w:rsidTr="004E2D72">
        <w:tc>
          <w:tcPr>
            <w:tcW w:w="3119" w:type="dxa"/>
            <w:shd w:val="clear" w:color="auto" w:fill="auto"/>
          </w:tcPr>
          <w:p w14:paraId="6250F9E5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u w:val="single"/>
              </w:rPr>
            </w:pPr>
            <w:r w:rsidRPr="00F30962">
              <w:rPr>
                <w:rFonts w:asciiTheme="minorHAnsi" w:eastAsia="Times New Roman" w:hAnsiTheme="minorHAnsi" w:cstheme="minorHAnsi"/>
                <w:b/>
                <w:sz w:val="24"/>
                <w:szCs w:val="24"/>
                <w:u w:val="single"/>
              </w:rPr>
              <w:t>Токсичные элементы:</w:t>
            </w:r>
          </w:p>
          <w:p w14:paraId="578FBDB3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Свинец</w:t>
            </w:r>
          </w:p>
          <w:p w14:paraId="406D715E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Мышьяк</w:t>
            </w:r>
          </w:p>
          <w:p w14:paraId="41A2E7DC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Кадмий</w:t>
            </w:r>
          </w:p>
          <w:p w14:paraId="21A5AC0E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u w:val="single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Ртуть</w:t>
            </w:r>
          </w:p>
        </w:tc>
        <w:tc>
          <w:tcPr>
            <w:tcW w:w="3181" w:type="dxa"/>
            <w:shd w:val="clear" w:color="auto" w:fill="auto"/>
          </w:tcPr>
          <w:p w14:paraId="6BC65359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32787B5D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5,0</w:t>
            </w:r>
          </w:p>
          <w:p w14:paraId="53216657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3,0</w:t>
            </w:r>
          </w:p>
          <w:p w14:paraId="4360035A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1,0</w:t>
            </w:r>
          </w:p>
          <w:p w14:paraId="556D752D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1,0 </w:t>
            </w:r>
          </w:p>
        </w:tc>
        <w:tc>
          <w:tcPr>
            <w:tcW w:w="3045" w:type="dxa"/>
            <w:shd w:val="clear" w:color="auto" w:fill="auto"/>
          </w:tcPr>
          <w:p w14:paraId="63352540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08E2E34B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ГОСТ 26932-86</w:t>
            </w:r>
          </w:p>
          <w:p w14:paraId="03365BF6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ГОСТ 26930-86</w:t>
            </w:r>
          </w:p>
          <w:p w14:paraId="5772AA2F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ГОСТ 26933-86</w:t>
            </w:r>
          </w:p>
          <w:p w14:paraId="64F7A14B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ГОСТ 26927-86</w:t>
            </w:r>
          </w:p>
        </w:tc>
      </w:tr>
      <w:tr w:rsidR="004E2D72" w:rsidRPr="00F30962" w14:paraId="4F2DFFEF" w14:textId="77777777" w:rsidTr="004E2D7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8CF19" w14:textId="77777777" w:rsidR="004E2D72" w:rsidRPr="00F30962" w:rsidRDefault="004E2D72" w:rsidP="004E2D7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u w:val="single"/>
              </w:rPr>
            </w:pPr>
            <w:r w:rsidRPr="00F30962">
              <w:rPr>
                <w:rFonts w:asciiTheme="minorHAnsi" w:eastAsia="Times New Roman" w:hAnsiTheme="minorHAnsi" w:cstheme="minorHAnsi"/>
                <w:b/>
                <w:sz w:val="24"/>
                <w:szCs w:val="24"/>
                <w:u w:val="single"/>
              </w:rPr>
              <w:t>Пестициды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CB66" w14:textId="77777777" w:rsidR="004E2D72" w:rsidRPr="00F30962" w:rsidRDefault="004E2D72" w:rsidP="004E2D7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0CF4F" w14:textId="77777777" w:rsidR="004E2D72" w:rsidRPr="00F30962" w:rsidRDefault="004E2D72" w:rsidP="004E2D7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E2D72" w:rsidRPr="00F30962" w14:paraId="384F119E" w14:textId="77777777" w:rsidTr="004E2D7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065F1" w14:textId="77777777" w:rsidR="004E2D72" w:rsidRPr="00F30962" w:rsidRDefault="004E2D72" w:rsidP="004E2D7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u w:val="single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  <w:u w:val="single"/>
              </w:rPr>
              <w:t>ГХЦГ (a, b, g-изомеры)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39A88" w14:textId="77777777" w:rsidR="004E2D72" w:rsidRPr="00F30962" w:rsidRDefault="004E2D72" w:rsidP="004E2D7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0,1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0DEC" w14:textId="77777777" w:rsidR="004E2D72" w:rsidRPr="00F30962" w:rsidRDefault="004E2D72" w:rsidP="004E2D7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МУ 2142-80</w:t>
            </w:r>
          </w:p>
        </w:tc>
      </w:tr>
      <w:tr w:rsidR="004E2D72" w:rsidRPr="00F30962" w14:paraId="6A84DD6F" w14:textId="77777777" w:rsidTr="004E2D7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3B00B" w14:textId="77777777" w:rsidR="004E2D72" w:rsidRPr="00F30962" w:rsidRDefault="004E2D72" w:rsidP="00C75ED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u w:val="single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  <w:u w:val="single"/>
              </w:rPr>
              <w:t>ДДТ и его метаболиты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56113" w14:textId="77777777" w:rsidR="004E2D72" w:rsidRPr="00F30962" w:rsidRDefault="004E2D72" w:rsidP="004E2D7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0,1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9EFE3" w14:textId="77777777" w:rsidR="004E2D72" w:rsidRPr="00F30962" w:rsidRDefault="004E2D72" w:rsidP="004E2D7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МУ 2142-80</w:t>
            </w:r>
          </w:p>
        </w:tc>
      </w:tr>
      <w:tr w:rsidR="004E2D72" w:rsidRPr="00F30962" w14:paraId="5ACEF5CA" w14:textId="77777777" w:rsidTr="004E2D7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FE2D7" w14:textId="77777777" w:rsidR="004E2D72" w:rsidRPr="00F30962" w:rsidRDefault="004E2D72" w:rsidP="005E125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u w:val="single"/>
              </w:rPr>
            </w:pPr>
            <w:r w:rsidRPr="00F30962">
              <w:rPr>
                <w:rFonts w:asciiTheme="minorHAnsi" w:eastAsia="Times New Roman" w:hAnsiTheme="minorHAnsi" w:cstheme="minorHAnsi"/>
                <w:b/>
                <w:sz w:val="24"/>
                <w:szCs w:val="24"/>
                <w:u w:val="single"/>
              </w:rPr>
              <w:t>Радионуклиды</w:t>
            </w:r>
            <w:r w:rsidR="0050504D" w:rsidRPr="00F30962">
              <w:rPr>
                <w:rFonts w:asciiTheme="minorHAnsi" w:eastAsia="Times New Roman" w:hAnsiTheme="minorHAnsi" w:cstheme="minorHAnsi"/>
                <w:b/>
                <w:sz w:val="24"/>
                <w:szCs w:val="24"/>
                <w:u w:val="single"/>
              </w:rPr>
              <w:t>*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DFAB7" w14:textId="77777777" w:rsidR="004E2D72" w:rsidRPr="00F30962" w:rsidRDefault="004E2D72" w:rsidP="004E2D7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8298D" w14:textId="77777777" w:rsidR="004E2D72" w:rsidRPr="00F30962" w:rsidRDefault="004E2D72" w:rsidP="004E2D7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E2D72" w:rsidRPr="00F30962" w14:paraId="0EDFF4FA" w14:textId="77777777" w:rsidTr="004E2D7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8320E" w14:textId="77777777" w:rsidR="004E2D72" w:rsidRPr="00F30962" w:rsidRDefault="004E2D72" w:rsidP="00C75ED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цезий-137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51D99" w14:textId="77777777" w:rsidR="004E2D72" w:rsidRPr="00F30962" w:rsidRDefault="004E2D72" w:rsidP="004E2D7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200 Бк/кг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D609B" w14:textId="77777777" w:rsidR="004E2D72" w:rsidRPr="00F30962" w:rsidRDefault="004E2D72" w:rsidP="004E2D7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ГОСТ 32161-2013</w:t>
            </w:r>
          </w:p>
        </w:tc>
      </w:tr>
      <w:tr w:rsidR="004E2D72" w:rsidRPr="00F30962" w14:paraId="510F2CDB" w14:textId="77777777" w:rsidTr="004E2D7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5C60E" w14:textId="77777777" w:rsidR="004E2D72" w:rsidRPr="00F30962" w:rsidRDefault="004E2D72" w:rsidP="00C75ED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стронций-90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BD981" w14:textId="77777777" w:rsidR="004E2D72" w:rsidRPr="00F30962" w:rsidRDefault="004E2D72" w:rsidP="004E2D7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100 Бк/кг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42293" w14:textId="77777777" w:rsidR="004E2D72" w:rsidRPr="00F30962" w:rsidRDefault="004E2D72" w:rsidP="004E2D7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ГОСТ 32163-2013</w:t>
            </w:r>
          </w:p>
        </w:tc>
      </w:tr>
    </w:tbl>
    <w:p w14:paraId="4E38A406" w14:textId="77777777" w:rsidR="00E14423" w:rsidRPr="00F30962" w:rsidRDefault="00E14423" w:rsidP="00E14423">
      <w:pPr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</w:pPr>
    </w:p>
    <w:p w14:paraId="6DF96B8B" w14:textId="77777777" w:rsidR="00E14423" w:rsidRPr="00F30962" w:rsidRDefault="00E14423" w:rsidP="00E14423">
      <w:pPr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</w:pPr>
      <w:r w:rsidRPr="00F30962"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  <w:t xml:space="preserve">Микробиологические показатели </w:t>
      </w:r>
      <w:r w:rsidR="008D07AD" w:rsidRPr="00F30962"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  <w:t>(в соответствии с требованиями ТР ТС 021/2011)</w:t>
      </w:r>
    </w:p>
    <w:p w14:paraId="149FACE2" w14:textId="77777777" w:rsidR="00E14423" w:rsidRPr="00F30962" w:rsidRDefault="00E14423" w:rsidP="00E14423">
      <w:pPr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181"/>
        <w:gridCol w:w="3045"/>
      </w:tblGrid>
      <w:tr w:rsidR="00E14423" w:rsidRPr="00F30962" w14:paraId="74B67A41" w14:textId="77777777" w:rsidTr="00275A6A">
        <w:tc>
          <w:tcPr>
            <w:tcW w:w="3139" w:type="dxa"/>
            <w:shd w:val="clear" w:color="auto" w:fill="auto"/>
            <w:vAlign w:val="center"/>
          </w:tcPr>
          <w:p w14:paraId="4CB81778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06" w:type="dxa"/>
            <w:shd w:val="clear" w:color="auto" w:fill="auto"/>
            <w:vAlign w:val="center"/>
          </w:tcPr>
          <w:p w14:paraId="4D69275E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Значение показателя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561813A5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Методы контроля</w:t>
            </w:r>
          </w:p>
        </w:tc>
      </w:tr>
      <w:tr w:rsidR="00E14423" w:rsidRPr="00F30962" w14:paraId="11958A4A" w14:textId="77777777" w:rsidTr="00275A6A">
        <w:tc>
          <w:tcPr>
            <w:tcW w:w="3139" w:type="dxa"/>
            <w:shd w:val="clear" w:color="auto" w:fill="auto"/>
            <w:vAlign w:val="center"/>
          </w:tcPr>
          <w:p w14:paraId="177CFD3C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proofErr w:type="spellStart"/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КМАФАнМ</w:t>
            </w:r>
            <w:proofErr w:type="spellEnd"/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, КОЕ/г, не более</w:t>
            </w:r>
          </w:p>
        </w:tc>
        <w:tc>
          <w:tcPr>
            <w:tcW w:w="3206" w:type="dxa"/>
            <w:shd w:val="clear" w:color="auto" w:fill="auto"/>
            <w:vAlign w:val="center"/>
          </w:tcPr>
          <w:p w14:paraId="310BB6BF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5х10</w:t>
            </w: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  <w:vertAlign w:val="superscript"/>
              </w:rPr>
              <w:t xml:space="preserve">4 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296E8FF6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ГОСТ 10444.15-94</w:t>
            </w:r>
          </w:p>
        </w:tc>
      </w:tr>
      <w:tr w:rsidR="00E14423" w:rsidRPr="00F30962" w14:paraId="047933C7" w14:textId="77777777" w:rsidTr="00275A6A">
        <w:tc>
          <w:tcPr>
            <w:tcW w:w="3139" w:type="dxa"/>
            <w:shd w:val="clear" w:color="auto" w:fill="auto"/>
            <w:vAlign w:val="center"/>
          </w:tcPr>
          <w:p w14:paraId="30E6FC05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БГКП (</w:t>
            </w:r>
            <w:proofErr w:type="spellStart"/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колиформы</w:t>
            </w:r>
            <w:proofErr w:type="spellEnd"/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206" w:type="dxa"/>
            <w:shd w:val="clear" w:color="auto" w:fill="auto"/>
            <w:vAlign w:val="center"/>
          </w:tcPr>
          <w:p w14:paraId="285F1C11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Не допускается в 0,1 г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63C48041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ГОСТ 31747-2012</w:t>
            </w:r>
          </w:p>
        </w:tc>
      </w:tr>
      <w:tr w:rsidR="00E14423" w:rsidRPr="00F30962" w14:paraId="519E21E1" w14:textId="77777777" w:rsidTr="00275A6A">
        <w:tc>
          <w:tcPr>
            <w:tcW w:w="3139" w:type="dxa"/>
            <w:shd w:val="clear" w:color="auto" w:fill="auto"/>
            <w:vAlign w:val="center"/>
          </w:tcPr>
          <w:p w14:paraId="38C41DEE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proofErr w:type="spellStart"/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E.coli</w:t>
            </w:r>
            <w:proofErr w:type="spellEnd"/>
            <w:r w:rsidRPr="00F3096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206" w:type="dxa"/>
            <w:shd w:val="clear" w:color="auto" w:fill="auto"/>
            <w:vAlign w:val="center"/>
          </w:tcPr>
          <w:p w14:paraId="56BCF59F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Не допускается в 1,0 г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2A27BD83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ГОСТ 30726-2001</w:t>
            </w:r>
          </w:p>
        </w:tc>
      </w:tr>
      <w:tr w:rsidR="00E14423" w:rsidRPr="00F30962" w14:paraId="167BB3F6" w14:textId="77777777" w:rsidTr="00275A6A">
        <w:tc>
          <w:tcPr>
            <w:tcW w:w="3139" w:type="dxa"/>
            <w:shd w:val="clear" w:color="auto" w:fill="auto"/>
            <w:vAlign w:val="center"/>
          </w:tcPr>
          <w:p w14:paraId="3A86A608" w14:textId="77777777" w:rsidR="00E14423" w:rsidRPr="00F30962" w:rsidRDefault="00E14423" w:rsidP="005E125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Патогенные, в т.ч. сальмонеллы</w:t>
            </w:r>
          </w:p>
        </w:tc>
        <w:tc>
          <w:tcPr>
            <w:tcW w:w="3206" w:type="dxa"/>
            <w:shd w:val="clear" w:color="auto" w:fill="auto"/>
            <w:vAlign w:val="center"/>
          </w:tcPr>
          <w:p w14:paraId="5A9C4CF5" w14:textId="77777777" w:rsidR="00E14423" w:rsidRPr="00F30962" w:rsidRDefault="00E14423" w:rsidP="00C35A8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Не допускается в </w:t>
            </w:r>
            <w:r w:rsidR="00C35A8D"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10</w:t>
            </w: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г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39413ADB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ГОСТ 31659-2012</w:t>
            </w:r>
          </w:p>
        </w:tc>
      </w:tr>
      <w:tr w:rsidR="00E14423" w:rsidRPr="00F30962" w14:paraId="7123F87A" w14:textId="77777777" w:rsidTr="00275A6A">
        <w:tc>
          <w:tcPr>
            <w:tcW w:w="3139" w:type="dxa"/>
            <w:shd w:val="clear" w:color="auto" w:fill="auto"/>
            <w:vAlign w:val="center"/>
          </w:tcPr>
          <w:p w14:paraId="22B39406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Дрожжи и плесени в сумме, КОЕ/г, не более</w:t>
            </w:r>
          </w:p>
        </w:tc>
        <w:tc>
          <w:tcPr>
            <w:tcW w:w="3206" w:type="dxa"/>
            <w:shd w:val="clear" w:color="auto" w:fill="auto"/>
            <w:vAlign w:val="center"/>
          </w:tcPr>
          <w:p w14:paraId="5E4271BC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100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3612250B" w14:textId="77777777" w:rsidR="00E14423" w:rsidRPr="00F30962" w:rsidRDefault="00E14423" w:rsidP="00E1442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962">
              <w:rPr>
                <w:rFonts w:asciiTheme="minorHAnsi" w:eastAsia="Times New Roman" w:hAnsiTheme="minorHAnsi" w:cstheme="minorHAnsi"/>
                <w:sz w:val="24"/>
                <w:szCs w:val="24"/>
              </w:rPr>
              <w:t>ГОСТ 10444.12-88</w:t>
            </w:r>
          </w:p>
        </w:tc>
      </w:tr>
    </w:tbl>
    <w:p w14:paraId="0C00463A" w14:textId="77777777" w:rsidR="00E14423" w:rsidRPr="00F30962" w:rsidRDefault="00E14423" w:rsidP="00E1442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0192D3C0" w14:textId="77777777" w:rsidR="00E14423" w:rsidRPr="00F30962" w:rsidRDefault="00E14423" w:rsidP="00E14423">
      <w:pPr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</w:pPr>
      <w:r w:rsidRPr="00F30962"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  <w:t>Упаковка</w:t>
      </w:r>
    </w:p>
    <w:p w14:paraId="78D21475" w14:textId="77777777" w:rsidR="00E14423" w:rsidRPr="00F30962" w:rsidRDefault="0050504D" w:rsidP="00E1442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F30962">
        <w:rPr>
          <w:rFonts w:asciiTheme="minorHAnsi" w:eastAsia="Times New Roman" w:hAnsiTheme="minorHAnsi" w:cstheme="minorHAnsi"/>
          <w:sz w:val="24"/>
          <w:szCs w:val="24"/>
        </w:rPr>
        <w:t>Первичная – пакеты из полимерных или комбинированных материалов, вторичная – коробки или барабаны из картона или комбинированных матер</w:t>
      </w:r>
      <w:r w:rsidR="00305796" w:rsidRPr="00F30962">
        <w:rPr>
          <w:rFonts w:asciiTheme="minorHAnsi" w:eastAsia="Times New Roman" w:hAnsiTheme="minorHAnsi" w:cstheme="minorHAnsi"/>
          <w:sz w:val="24"/>
          <w:szCs w:val="24"/>
        </w:rPr>
        <w:t>иалов, массой нетто 25</w:t>
      </w:r>
      <w:r w:rsidRPr="00F30962">
        <w:rPr>
          <w:rFonts w:asciiTheme="minorHAnsi" w:eastAsia="Times New Roman" w:hAnsiTheme="minorHAnsi" w:cstheme="minorHAnsi"/>
          <w:sz w:val="24"/>
          <w:szCs w:val="24"/>
        </w:rPr>
        <w:t xml:space="preserve"> кг.</w:t>
      </w:r>
    </w:p>
    <w:p w14:paraId="2E67D70D" w14:textId="77777777" w:rsidR="0050504D" w:rsidRPr="00F30962" w:rsidRDefault="0050504D" w:rsidP="00E1442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60B1C731" w14:textId="77777777" w:rsidR="00E14423" w:rsidRPr="00F30962" w:rsidRDefault="00E14423" w:rsidP="00E14423">
      <w:pPr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</w:pPr>
      <w:r w:rsidRPr="00F30962"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  <w:t>Маркировка</w:t>
      </w:r>
    </w:p>
    <w:p w14:paraId="1F3388DB" w14:textId="77777777" w:rsidR="00E14423" w:rsidRPr="00F30962" w:rsidRDefault="00E14423" w:rsidP="00E1442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F30962">
        <w:rPr>
          <w:rFonts w:asciiTheme="minorHAnsi" w:eastAsia="Times New Roman" w:hAnsiTheme="minorHAnsi" w:cstheme="minorHAnsi"/>
          <w:sz w:val="24"/>
          <w:szCs w:val="24"/>
        </w:rPr>
        <w:t>Этикетка в соответствии с требованиями ТР ТС 022/2011.</w:t>
      </w:r>
    </w:p>
    <w:p w14:paraId="1715FC2C" w14:textId="77777777" w:rsidR="00E14423" w:rsidRPr="00F30962" w:rsidRDefault="00E14423" w:rsidP="00E1442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4177E9D1" w14:textId="77777777" w:rsidR="00E14423" w:rsidRPr="00F30962" w:rsidRDefault="00E14423" w:rsidP="00E1442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F30962"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  <w:t>Срок годности</w:t>
      </w:r>
      <w:r w:rsidRPr="00F30962">
        <w:rPr>
          <w:rFonts w:asciiTheme="minorHAnsi" w:eastAsia="Times New Roman" w:hAnsiTheme="minorHAnsi" w:cstheme="minorHAnsi"/>
          <w:sz w:val="24"/>
          <w:szCs w:val="24"/>
        </w:rPr>
        <w:t xml:space="preserve">: </w:t>
      </w:r>
      <w:r w:rsidR="00275A6A" w:rsidRPr="00F30962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24</w:t>
      </w:r>
      <w:r w:rsidRPr="00F30962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месяц</w:t>
      </w:r>
      <w:r w:rsidR="00275A6A" w:rsidRPr="00F30962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а</w:t>
      </w:r>
      <w:r w:rsidRPr="00F30962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r w:rsidRPr="00F30962">
        <w:rPr>
          <w:rFonts w:asciiTheme="minorHAnsi" w:eastAsia="Times New Roman" w:hAnsiTheme="minorHAnsi" w:cstheme="minorHAnsi"/>
          <w:sz w:val="24"/>
          <w:szCs w:val="24"/>
        </w:rPr>
        <w:t>в закрытой упаковке.</w:t>
      </w:r>
    </w:p>
    <w:p w14:paraId="3051DBDB" w14:textId="77777777" w:rsidR="00E14423" w:rsidRPr="00F30962" w:rsidRDefault="00E14423" w:rsidP="00E1442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4F6C2DBC" w14:textId="77777777" w:rsidR="00E14423" w:rsidRPr="00F96545" w:rsidRDefault="00E14423" w:rsidP="00E1442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30962"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  <w:t>Условия хранения</w:t>
      </w:r>
      <w:r w:rsidRPr="00F30962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04236296" w14:textId="77777777" w:rsidR="00E14423" w:rsidRPr="00F30962" w:rsidRDefault="00E14423" w:rsidP="00E1442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F30962">
        <w:rPr>
          <w:rFonts w:asciiTheme="minorHAnsi" w:eastAsia="Times New Roman" w:hAnsiTheme="minorHAnsi" w:cstheme="minorHAnsi"/>
          <w:sz w:val="24"/>
          <w:szCs w:val="24"/>
        </w:rPr>
        <w:t>при температуре окружающей среды не выше +25° С и относительной влажности не более 75 %, в сухом, чистом помещении, без постороннего запаха и защищенном от прямых солнечных лучей, в плотно закрытой упаковке.</w:t>
      </w:r>
    </w:p>
    <w:p w14:paraId="5C89CD70" w14:textId="77777777" w:rsidR="00E14423" w:rsidRPr="00F30962" w:rsidRDefault="00E14423" w:rsidP="00E14423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D9B1D54" w14:textId="77777777" w:rsidR="00E14423" w:rsidRPr="00F30962" w:rsidRDefault="00E14423" w:rsidP="00E1442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</w:pPr>
      <w:r w:rsidRPr="00F30962"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  <w:t>Продукт не содержит аллергенов</w:t>
      </w:r>
    </w:p>
    <w:p w14:paraId="32C0D89D" w14:textId="77777777" w:rsidR="00E14423" w:rsidRPr="00F30962" w:rsidRDefault="00E14423" w:rsidP="00E1442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</w:pPr>
    </w:p>
    <w:p w14:paraId="26D89222" w14:textId="5FF1E1FA" w:rsidR="00305796" w:rsidRPr="00E105B0" w:rsidRDefault="00E14423" w:rsidP="00E105B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</w:pPr>
      <w:r w:rsidRPr="00F30962">
        <w:rPr>
          <w:rFonts w:asciiTheme="minorHAnsi" w:eastAsia="Times New Roman" w:hAnsiTheme="minorHAnsi" w:cstheme="minorHAnsi"/>
          <w:b/>
          <w:i/>
          <w:sz w:val="24"/>
          <w:szCs w:val="24"/>
          <w:u w:val="single"/>
        </w:rPr>
        <w:t>Продукт не содержит ГМО</w:t>
      </w:r>
    </w:p>
    <w:sectPr w:rsidR="00305796" w:rsidRPr="00E10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88215C8"/>
    <w:multiLevelType w:val="hybridMultilevel"/>
    <w:tmpl w:val="EE864C40"/>
    <w:lvl w:ilvl="0" w:tplc="C5CEF7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8E422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7A92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07427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92C78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C859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88B059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BD6D8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51A8D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C3DD0ED7"/>
    <w:multiLevelType w:val="hybridMultilevel"/>
    <w:tmpl w:val="A57AA26A"/>
    <w:lvl w:ilvl="0" w:tplc="6B2E2F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D101D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72F4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C2C9F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72B87F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8A486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32C2C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1F6DB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349F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DA0E2135"/>
    <w:multiLevelType w:val="hybridMultilevel"/>
    <w:tmpl w:val="C12A019A"/>
    <w:lvl w:ilvl="0" w:tplc="B7AA97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2A14B7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C6DB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B70BA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BCEB42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9A4E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EB27B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A9E51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E6A1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D57E94"/>
    <w:multiLevelType w:val="hybridMultilevel"/>
    <w:tmpl w:val="C2C22802"/>
    <w:lvl w:ilvl="0" w:tplc="539841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8E6D4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9EC9F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7D8AA9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D7C687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96AE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48CE4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CACDA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6264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707F0E"/>
    <w:multiLevelType w:val="hybridMultilevel"/>
    <w:tmpl w:val="1D1C35B4"/>
    <w:lvl w:ilvl="0" w:tplc="0419000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195" w:hanging="360"/>
      </w:pPr>
      <w:rPr>
        <w:rFonts w:ascii="Wingdings" w:hAnsi="Wingdings" w:hint="default"/>
      </w:rPr>
    </w:lvl>
  </w:abstractNum>
  <w:abstractNum w:abstractNumId="5" w15:restartNumberingAfterBreak="0">
    <w:nsid w:val="1B1F9709"/>
    <w:multiLevelType w:val="hybridMultilevel"/>
    <w:tmpl w:val="E586CC62"/>
    <w:lvl w:ilvl="0" w:tplc="49D4A8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F08A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E4F2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4D086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A4F27D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F8095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CE444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E5259F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5630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37B6F93"/>
    <w:multiLevelType w:val="hybridMultilevel"/>
    <w:tmpl w:val="D56C16D4"/>
    <w:lvl w:ilvl="0" w:tplc="03C4C4BC">
      <w:start w:val="1"/>
      <w:numFmt w:val="decimal"/>
      <w:lvlText w:val="%1."/>
      <w:lvlJc w:val="left"/>
      <w:pPr>
        <w:ind w:left="5715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6435" w:hanging="360"/>
      </w:pPr>
    </w:lvl>
    <w:lvl w:ilvl="2" w:tplc="0419001B" w:tentative="1">
      <w:start w:val="1"/>
      <w:numFmt w:val="lowerRoman"/>
      <w:lvlText w:val="%3."/>
      <w:lvlJc w:val="right"/>
      <w:pPr>
        <w:ind w:left="7155" w:hanging="180"/>
      </w:pPr>
    </w:lvl>
    <w:lvl w:ilvl="3" w:tplc="0419000F" w:tentative="1">
      <w:start w:val="1"/>
      <w:numFmt w:val="decimal"/>
      <w:lvlText w:val="%4."/>
      <w:lvlJc w:val="left"/>
      <w:pPr>
        <w:ind w:left="7875" w:hanging="360"/>
      </w:pPr>
    </w:lvl>
    <w:lvl w:ilvl="4" w:tplc="04190019" w:tentative="1">
      <w:start w:val="1"/>
      <w:numFmt w:val="lowerLetter"/>
      <w:lvlText w:val="%5."/>
      <w:lvlJc w:val="left"/>
      <w:pPr>
        <w:ind w:left="8595" w:hanging="360"/>
      </w:pPr>
    </w:lvl>
    <w:lvl w:ilvl="5" w:tplc="0419001B" w:tentative="1">
      <w:start w:val="1"/>
      <w:numFmt w:val="lowerRoman"/>
      <w:lvlText w:val="%6."/>
      <w:lvlJc w:val="right"/>
      <w:pPr>
        <w:ind w:left="9315" w:hanging="180"/>
      </w:pPr>
    </w:lvl>
    <w:lvl w:ilvl="6" w:tplc="0419000F" w:tentative="1">
      <w:start w:val="1"/>
      <w:numFmt w:val="decimal"/>
      <w:lvlText w:val="%7."/>
      <w:lvlJc w:val="left"/>
      <w:pPr>
        <w:ind w:left="10035" w:hanging="360"/>
      </w:pPr>
    </w:lvl>
    <w:lvl w:ilvl="7" w:tplc="04190019" w:tentative="1">
      <w:start w:val="1"/>
      <w:numFmt w:val="lowerLetter"/>
      <w:lvlText w:val="%8."/>
      <w:lvlJc w:val="left"/>
      <w:pPr>
        <w:ind w:left="10755" w:hanging="360"/>
      </w:pPr>
    </w:lvl>
    <w:lvl w:ilvl="8" w:tplc="0419001B" w:tentative="1">
      <w:start w:val="1"/>
      <w:numFmt w:val="lowerRoman"/>
      <w:lvlText w:val="%9."/>
      <w:lvlJc w:val="right"/>
      <w:pPr>
        <w:ind w:left="11475" w:hanging="180"/>
      </w:pPr>
    </w:lvl>
  </w:abstractNum>
  <w:abstractNum w:abstractNumId="7" w15:restartNumberingAfterBreak="0">
    <w:nsid w:val="705ED8D7"/>
    <w:multiLevelType w:val="hybridMultilevel"/>
    <w:tmpl w:val="D35ADF58"/>
    <w:lvl w:ilvl="0" w:tplc="C708F4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1304D7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74FC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97143F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D764B8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1616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3D203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3850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CEE94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8D02270"/>
    <w:multiLevelType w:val="hybridMultilevel"/>
    <w:tmpl w:val="BB04264E"/>
    <w:lvl w:ilvl="0" w:tplc="0419000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195" w:hanging="360"/>
      </w:pPr>
      <w:rPr>
        <w:rFonts w:ascii="Wingdings" w:hAnsi="Wingdings" w:hint="default"/>
      </w:rPr>
    </w:lvl>
  </w:abstractNum>
  <w:abstractNum w:abstractNumId="9" w15:restartNumberingAfterBreak="0">
    <w:nsid w:val="7C9C3DA4"/>
    <w:multiLevelType w:val="multilevel"/>
    <w:tmpl w:val="FA80B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CA6650"/>
    <w:multiLevelType w:val="hybridMultilevel"/>
    <w:tmpl w:val="FC40BDEA"/>
    <w:lvl w:ilvl="0" w:tplc="45F431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32447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EA467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F76E0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CB843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38FD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D3E6CB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7D4B9F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D470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2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402"/>
    <w:rsid w:val="00012E31"/>
    <w:rsid w:val="00034D1E"/>
    <w:rsid w:val="00065168"/>
    <w:rsid w:val="000B1910"/>
    <w:rsid w:val="00111A7C"/>
    <w:rsid w:val="00125D1D"/>
    <w:rsid w:val="00146000"/>
    <w:rsid w:val="00155D62"/>
    <w:rsid w:val="001C0ACD"/>
    <w:rsid w:val="001C40E2"/>
    <w:rsid w:val="001E6C16"/>
    <w:rsid w:val="00202831"/>
    <w:rsid w:val="002040DD"/>
    <w:rsid w:val="00207E2C"/>
    <w:rsid w:val="00225A51"/>
    <w:rsid w:val="0026562E"/>
    <w:rsid w:val="00275A6A"/>
    <w:rsid w:val="002C2526"/>
    <w:rsid w:val="002D6FEE"/>
    <w:rsid w:val="002E7ED2"/>
    <w:rsid w:val="002F5926"/>
    <w:rsid w:val="00305796"/>
    <w:rsid w:val="0031058A"/>
    <w:rsid w:val="00342BA6"/>
    <w:rsid w:val="00356083"/>
    <w:rsid w:val="003E2975"/>
    <w:rsid w:val="004574E5"/>
    <w:rsid w:val="00462CAB"/>
    <w:rsid w:val="004B5588"/>
    <w:rsid w:val="004E2D72"/>
    <w:rsid w:val="0050504D"/>
    <w:rsid w:val="00536E2B"/>
    <w:rsid w:val="005D0A0A"/>
    <w:rsid w:val="005E1258"/>
    <w:rsid w:val="00637BA4"/>
    <w:rsid w:val="00672597"/>
    <w:rsid w:val="006A2402"/>
    <w:rsid w:val="006D4142"/>
    <w:rsid w:val="006E6928"/>
    <w:rsid w:val="00737C31"/>
    <w:rsid w:val="00743F89"/>
    <w:rsid w:val="00805883"/>
    <w:rsid w:val="0082229C"/>
    <w:rsid w:val="00834684"/>
    <w:rsid w:val="008379D7"/>
    <w:rsid w:val="0084050D"/>
    <w:rsid w:val="0085699D"/>
    <w:rsid w:val="008931AF"/>
    <w:rsid w:val="008B49AD"/>
    <w:rsid w:val="008C17AB"/>
    <w:rsid w:val="008C40E4"/>
    <w:rsid w:val="008D07AD"/>
    <w:rsid w:val="008D0C69"/>
    <w:rsid w:val="008D0FC6"/>
    <w:rsid w:val="009370AB"/>
    <w:rsid w:val="009840A0"/>
    <w:rsid w:val="00A053CF"/>
    <w:rsid w:val="00AA1D6A"/>
    <w:rsid w:val="00B431A2"/>
    <w:rsid w:val="00B8607E"/>
    <w:rsid w:val="00BE4ED1"/>
    <w:rsid w:val="00BF50FB"/>
    <w:rsid w:val="00C35A8D"/>
    <w:rsid w:val="00C71460"/>
    <w:rsid w:val="00C75CB7"/>
    <w:rsid w:val="00CB6C1A"/>
    <w:rsid w:val="00CD27FA"/>
    <w:rsid w:val="00DE1F15"/>
    <w:rsid w:val="00E07F88"/>
    <w:rsid w:val="00E105B0"/>
    <w:rsid w:val="00E14423"/>
    <w:rsid w:val="00E16984"/>
    <w:rsid w:val="00E3275B"/>
    <w:rsid w:val="00E461DC"/>
    <w:rsid w:val="00E90519"/>
    <w:rsid w:val="00ED0868"/>
    <w:rsid w:val="00F04118"/>
    <w:rsid w:val="00F30962"/>
    <w:rsid w:val="00F77CC6"/>
    <w:rsid w:val="00F9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6A4BA"/>
  <w15:chartTrackingRefBased/>
  <w15:docId w15:val="{2D425EC3-A75F-4F6F-A36A-96298AD2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796"/>
    <w:pPr>
      <w:spacing w:line="256" w:lineRule="auto"/>
    </w:pPr>
    <w:rPr>
      <w:rFonts w:ascii="Arial" w:eastAsia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C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40E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E4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Новак</dc:creator>
  <cp:keywords/>
  <dc:description/>
  <cp:lastModifiedBy>Danil Pavlov</cp:lastModifiedBy>
  <cp:revision>2</cp:revision>
  <cp:lastPrinted>2019-06-28T13:59:00Z</cp:lastPrinted>
  <dcterms:created xsi:type="dcterms:W3CDTF">2019-08-27T10:31:00Z</dcterms:created>
  <dcterms:modified xsi:type="dcterms:W3CDTF">2019-08-27T10:31:00Z</dcterms:modified>
</cp:coreProperties>
</file>